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2D30" w:rsidRPr="003F587E" w:rsidRDefault="003A2D30" w:rsidP="003A2D30">
      <w:pPr>
        <w:rPr>
          <w:rFonts w:ascii="Times New Roman" w:hAnsi="Times New Roman" w:cs="Times New Roman"/>
          <w:b/>
          <w:sz w:val="32"/>
          <w:lang w:val="en-US"/>
        </w:rPr>
      </w:pPr>
      <w:r w:rsidRPr="003F587E">
        <w:rPr>
          <w:rFonts w:ascii="Times New Roman" w:hAnsi="Times New Roman" w:cs="Times New Roman"/>
          <w:b/>
          <w:sz w:val="32"/>
          <w:lang w:val="en-US"/>
        </w:rPr>
        <w:t>A Model of Christian Charity</w:t>
      </w:r>
    </w:p>
    <w:p w:rsidR="003A2D30" w:rsidRDefault="003A2D30" w:rsidP="003A2D30">
      <w:pPr>
        <w:rPr>
          <w:rFonts w:hint="eastAsia"/>
        </w:rPr>
      </w:pPr>
      <w:r>
        <w:rPr>
          <w:rFonts w:hint="eastAsia"/>
        </w:rPr>
        <w:t>GROUP C</w:t>
      </w:r>
    </w:p>
    <w:p w:rsidR="003A2D30" w:rsidRDefault="003A2D30" w:rsidP="003A2D30"/>
    <w:p w:rsidR="003A2D30" w:rsidRPr="003A2D30" w:rsidRDefault="003A2D30" w:rsidP="003A2D30">
      <w:pPr>
        <w:rPr>
          <w:rFonts w:ascii="Times New Roman" w:hAnsi="Times New Roman" w:cs="Times New Roman"/>
          <w:lang w:val="en-US"/>
        </w:rPr>
      </w:pPr>
      <w:r w:rsidRPr="003A2D30">
        <w:rPr>
          <w:rFonts w:ascii="Times New Roman" w:hAnsi="Times New Roman" w:cs="Times New Roman"/>
          <w:lang w:val="en-US"/>
        </w:rPr>
        <w:t>3rd Reason.</w:t>
      </w:r>
    </w:p>
    <w:p w:rsidR="003A2D30" w:rsidRPr="003A2D30" w:rsidRDefault="003A2D30" w:rsidP="003A2D30">
      <w:pPr>
        <w:rPr>
          <w:rFonts w:ascii="Times New Roman" w:hAnsi="Times New Roman" w:cs="Times New Roman"/>
          <w:lang w:val="en-US"/>
        </w:rPr>
      </w:pPr>
    </w:p>
    <w:p w:rsidR="003A2D30" w:rsidRPr="003A2D30" w:rsidRDefault="003A2D30" w:rsidP="003A2D30">
      <w:pPr>
        <w:rPr>
          <w:rFonts w:ascii="Times New Roman" w:hAnsi="Times New Roman" w:cs="Times New Roman"/>
          <w:lang w:val="en-US"/>
        </w:rPr>
      </w:pPr>
      <w:r w:rsidRPr="003A2D30">
        <w:rPr>
          <w:rFonts w:ascii="Times New Roman" w:hAnsi="Times New Roman" w:cs="Times New Roman"/>
          <w:lang w:val="en-US"/>
        </w:rPr>
        <w:t>Thirdly, that every man might have need of others, and from hence they might be all knit more nearly together in the bonds of brotherly affection. From hence it appears plainly that no man is made more honorable than another or more wealthy etc., out of any particular and singular respect to himself, but for the glory of his Creator and the common good of the creature, Man. Therefore God still reserves the property of these gifts to Himself as Ezek. 16:17, He there calls wealth, His gold and His silver, and Prov. 3:9, He claims their service as His due, "Honor the Lord with thy riches," etc. --- All men being thus (by divine providence) ranked into two sorts, rich and poor; under the first are comprehended all such as are able to live comfortably by their own means duly improved; and all others are poor according to the former distribution.</w:t>
      </w:r>
    </w:p>
    <w:p w:rsidR="003A2D30" w:rsidRDefault="003A2D30" w:rsidP="003A2D30">
      <w:pPr>
        <w:rPr>
          <w:lang w:val="en-US"/>
        </w:rPr>
      </w:pPr>
    </w:p>
    <w:p w:rsidR="003E10D0" w:rsidRPr="003A2D30" w:rsidRDefault="003E10D0" w:rsidP="003A2D30">
      <w:pPr>
        <w:rPr>
          <w:rFonts w:hint="eastAsia"/>
          <w:lang w:val="en-US"/>
        </w:rPr>
      </w:pPr>
    </w:p>
    <w:p w:rsidR="003E10D0" w:rsidRDefault="003E10D0" w:rsidP="003E10D0">
      <w:pPr>
        <w:rPr>
          <w:rFonts w:ascii="Times New Roman" w:hAnsi="Times New Roman" w:cs="Times New Roman"/>
          <w:i/>
          <w:lang w:val="en-US"/>
        </w:rPr>
      </w:pPr>
      <w:r>
        <w:rPr>
          <w:rFonts w:ascii="Times New Roman" w:hAnsi="Times New Roman" w:cs="Times New Roman" w:hint="eastAsia"/>
          <w:i/>
          <w:lang w:val="en-US"/>
        </w:rPr>
        <w:t>--------------</w:t>
      </w:r>
      <w:r>
        <w:rPr>
          <w:rFonts w:ascii="Times New Roman" w:hAnsi="Times New Roman" w:cs="Times New Roman"/>
          <w:i/>
          <w:lang w:val="en-US"/>
        </w:rPr>
        <w:t>-----------------------------------------------------------------------------------------</w:t>
      </w:r>
    </w:p>
    <w:p w:rsidR="003E10D0" w:rsidRDefault="003E10D0" w:rsidP="003E10D0">
      <w:pPr>
        <w:rPr>
          <w:rFonts w:ascii="Times New Roman" w:hAnsi="Times New Roman" w:cs="Times New Roman"/>
          <w:i/>
          <w:lang w:val="en-US"/>
        </w:rPr>
      </w:pPr>
      <w:r w:rsidRPr="003F587E">
        <w:rPr>
          <w:rFonts w:ascii="Times New Roman" w:hAnsi="Times New Roman" w:cs="Times New Roman"/>
          <w:i/>
          <w:lang w:val="en-US"/>
        </w:rPr>
        <w:t>Objection</w:t>
      </w:r>
      <w:r>
        <w:rPr>
          <w:rFonts w:ascii="Times New Roman" w:hAnsi="Times New Roman" w:cs="Times New Roman"/>
          <w:i/>
          <w:lang w:val="en-US"/>
        </w:rPr>
        <w:t xml:space="preserve"> 2 (why shouldn’t you help those in need)</w:t>
      </w:r>
    </w:p>
    <w:p w:rsidR="003E10D0" w:rsidRPr="003F587E" w:rsidRDefault="003E10D0" w:rsidP="003E10D0">
      <w:pPr>
        <w:rPr>
          <w:rFonts w:ascii="Times New Roman" w:hAnsi="Times New Roman" w:cs="Times New Roman"/>
          <w:i/>
          <w:lang w:val="en-US"/>
        </w:rPr>
      </w:pPr>
    </w:p>
    <w:p w:rsidR="003E10D0" w:rsidRPr="003F587E" w:rsidRDefault="003E10D0" w:rsidP="003E10D0">
      <w:pPr>
        <w:rPr>
          <w:rFonts w:ascii="Times New Roman" w:hAnsi="Times New Roman" w:cs="Times New Roman"/>
          <w:lang w:val="en-US"/>
        </w:rPr>
      </w:pPr>
      <w:r w:rsidRPr="003F587E">
        <w:rPr>
          <w:rFonts w:ascii="Times New Roman" w:hAnsi="Times New Roman" w:cs="Times New Roman"/>
          <w:lang w:val="en-US"/>
        </w:rPr>
        <w:t>"The wise man's eyes are in his head," saith Solomon, "and foreseeth the plague;" therefore he must forecast and lay up against evil times when he or his may stand in need of all he can gather.</w:t>
      </w:r>
    </w:p>
    <w:p w:rsidR="00ED2C52" w:rsidRDefault="00ED2C52">
      <w:pPr>
        <w:rPr>
          <w:lang w:val="en-US"/>
        </w:rPr>
      </w:pPr>
    </w:p>
    <w:p w:rsidR="003E10D0" w:rsidRDefault="003E10D0" w:rsidP="003E10D0">
      <w:pPr>
        <w:rPr>
          <w:rFonts w:ascii="Times New Roman" w:hAnsi="Times New Roman" w:cs="Times New Roman"/>
          <w:i/>
          <w:lang w:val="en-US"/>
        </w:rPr>
      </w:pPr>
      <w:r w:rsidRPr="003E10D0">
        <w:rPr>
          <w:rFonts w:ascii="Times New Roman" w:hAnsi="Times New Roman" w:cs="Times New Roman" w:hint="eastAsia"/>
          <w:i/>
          <w:lang w:val="en-US"/>
        </w:rPr>
        <w:t>Answer</w:t>
      </w:r>
    </w:p>
    <w:p w:rsidR="003E10D0" w:rsidRPr="003E10D0" w:rsidRDefault="003E10D0" w:rsidP="003E10D0">
      <w:pPr>
        <w:rPr>
          <w:rFonts w:ascii="Times New Roman" w:hAnsi="Times New Roman" w:cs="Times New Roman"/>
          <w:i/>
          <w:lang w:val="en-US"/>
        </w:rPr>
      </w:pPr>
    </w:p>
    <w:p w:rsidR="003E10D0" w:rsidRPr="003E10D0" w:rsidRDefault="003E10D0">
      <w:pPr>
        <w:rPr>
          <w:rFonts w:ascii="Times New Roman" w:hAnsi="Times New Roman" w:cs="Times New Roman" w:hint="eastAsia"/>
          <w:lang w:val="en-US"/>
        </w:rPr>
      </w:pPr>
      <w:r>
        <w:rPr>
          <w:rFonts w:ascii="Times New Roman" w:hAnsi="Times New Roman" w:cs="Times New Roman"/>
          <w:lang w:val="en-US"/>
        </w:rPr>
        <w:t xml:space="preserve">[. . .] </w:t>
      </w:r>
      <w:r w:rsidRPr="003F587E">
        <w:rPr>
          <w:rFonts w:ascii="Times New Roman" w:hAnsi="Times New Roman" w:cs="Times New Roman"/>
          <w:lang w:val="en-US"/>
        </w:rPr>
        <w:t xml:space="preserve">Christ gives us an instance of the first, when he sent his disciples for the donkey, and bids them answer the owner thus, "the Lord hath need of him." So when the Tabernacle was to be built, He sends to His people to call for their silver and gold, etc., and yields no other reason but that it was for His work. </w:t>
      </w:r>
      <w:r>
        <w:rPr>
          <w:rFonts w:ascii="Times New Roman" w:hAnsi="Times New Roman" w:cs="Times New Roman"/>
          <w:lang w:val="en-US"/>
        </w:rPr>
        <w:t xml:space="preserve">[. . .] </w:t>
      </w:r>
      <w:r w:rsidRPr="003F587E">
        <w:rPr>
          <w:rFonts w:ascii="Times New Roman" w:hAnsi="Times New Roman" w:cs="Times New Roman"/>
          <w:lang w:val="en-US"/>
        </w:rPr>
        <w:t>All these teach us that the Lord looks that when He is pleased to call for His right in any thing we have, our own interest we have must stand aside till His turn be served. For the other, we need look no further then to that of 1 John 3:17, "He who hath this world's goods and seeth his brother to need and shuts up his compassion from him, how dwelleth the love of God in him?" Which comes punctually to this conclusion: If thy brother be in want and thou canst help him, thou needst not make doubt of what thou shouldst do; if thou lovest God thou must help him.</w:t>
      </w:r>
      <w:bookmarkStart w:id="0" w:name="_GoBack"/>
      <w:bookmarkEnd w:id="0"/>
    </w:p>
    <w:sectPr w:rsidR="003E10D0" w:rsidRPr="003E10D0">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D30"/>
    <w:rsid w:val="003A2D30"/>
    <w:rsid w:val="003E10D0"/>
    <w:rsid w:val="00ED2C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9F39D"/>
  <w15:chartTrackingRefBased/>
  <w15:docId w15:val="{CB7E3C1D-892C-4625-86B8-5CC8AAB99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322</Words>
  <Characters>1837</Characters>
  <Application>Microsoft Office Word</Application>
  <DocSecurity>0</DocSecurity>
  <Lines>15</Lines>
  <Paragraphs>4</Paragraphs>
  <ScaleCrop>false</ScaleCrop>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Liu</dc:creator>
  <cp:keywords/>
  <dc:description/>
  <cp:lastModifiedBy>Roger Liu</cp:lastModifiedBy>
  <cp:revision>2</cp:revision>
  <dcterms:created xsi:type="dcterms:W3CDTF">2020-09-27T12:11:00Z</dcterms:created>
  <dcterms:modified xsi:type="dcterms:W3CDTF">2020-09-27T13:23:00Z</dcterms:modified>
</cp:coreProperties>
</file>